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21"/>
      </w:tblGrid>
      <w:tr w:rsidR="00E4213F" w:rsidRPr="00E4213F" w:rsidTr="002414D3">
        <w:tc>
          <w:tcPr>
            <w:tcW w:w="4620" w:type="dxa"/>
          </w:tcPr>
          <w:p w:rsidR="00E4213F" w:rsidRPr="00E4213F" w:rsidRDefault="00E4213F" w:rsidP="0024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4621" w:type="dxa"/>
          </w:tcPr>
          <w:p w:rsidR="00E4213F" w:rsidRPr="00E4213F" w:rsidRDefault="00E4213F" w:rsidP="002414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2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УТВЕРЖДЕНО:</w:t>
            </w:r>
          </w:p>
        </w:tc>
      </w:tr>
      <w:tr w:rsidR="00E4213F" w:rsidRPr="00E4213F" w:rsidTr="002414D3">
        <w:tc>
          <w:tcPr>
            <w:tcW w:w="4620" w:type="dxa"/>
          </w:tcPr>
          <w:p w:rsidR="00E4213F" w:rsidRPr="00E4213F" w:rsidRDefault="00E4213F" w:rsidP="0024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профсоюзного комитета</w:t>
            </w:r>
          </w:p>
        </w:tc>
        <w:tc>
          <w:tcPr>
            <w:tcW w:w="4621" w:type="dxa"/>
          </w:tcPr>
          <w:p w:rsidR="00E4213F" w:rsidRPr="00E4213F" w:rsidRDefault="00E4213F" w:rsidP="00241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F3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 МБОУ «СОШ №96</w:t>
            </w:r>
            <w:r w:rsidR="00520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42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213F" w:rsidRPr="00E4213F" w:rsidTr="002414D3">
        <w:tc>
          <w:tcPr>
            <w:tcW w:w="4620" w:type="dxa"/>
          </w:tcPr>
          <w:p w:rsidR="00E4213F" w:rsidRPr="00520282" w:rsidRDefault="00520282" w:rsidP="002414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="00E4213F" w:rsidRPr="00E42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21" w:type="dxa"/>
          </w:tcPr>
          <w:p w:rsidR="00E4213F" w:rsidRPr="00520282" w:rsidRDefault="00E4213F" w:rsidP="005202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13F" w:rsidRPr="00E4213F" w:rsidTr="002414D3">
        <w:tc>
          <w:tcPr>
            <w:tcW w:w="4620" w:type="dxa"/>
          </w:tcPr>
          <w:p w:rsidR="00E4213F" w:rsidRPr="00520282" w:rsidRDefault="00E4213F" w:rsidP="005202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20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______»_____________</w:t>
            </w:r>
          </w:p>
        </w:tc>
        <w:tc>
          <w:tcPr>
            <w:tcW w:w="4621" w:type="dxa"/>
          </w:tcPr>
          <w:p w:rsidR="00E4213F" w:rsidRPr="00520282" w:rsidRDefault="00520282" w:rsidP="00241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="00E4213F" w:rsidRPr="00E42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4213F" w:rsidRPr="00E4213F" w:rsidTr="002414D3">
        <w:tc>
          <w:tcPr>
            <w:tcW w:w="4620" w:type="dxa"/>
          </w:tcPr>
          <w:p w:rsidR="00E4213F" w:rsidRPr="00520282" w:rsidRDefault="00E4213F" w:rsidP="002414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</w:tcPr>
          <w:p w:rsidR="00E4213F" w:rsidRPr="00520282" w:rsidRDefault="00520282" w:rsidP="002414D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___ от _____</w:t>
            </w:r>
            <w:r w:rsidR="00E4213F" w:rsidRPr="00E42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E4213F" w:rsidRPr="00E4213F" w:rsidRDefault="00E4213F" w:rsidP="00E4213F">
      <w:pPr>
        <w:rPr>
          <w:rFonts w:ascii="Times New Roman" w:hAnsi="Times New Roman" w:cs="Times New Roman"/>
          <w:sz w:val="24"/>
          <w:szCs w:val="24"/>
        </w:rPr>
      </w:pPr>
    </w:p>
    <w:p w:rsidR="00E4213F" w:rsidRPr="00E4213F" w:rsidRDefault="00E4213F" w:rsidP="00E42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E4213F" w:rsidRPr="00E4213F" w:rsidRDefault="00E4213F" w:rsidP="00E42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ПЕДАГОГА ДОПОЛНИТЕЛЬНОГО ОБРАЗОВАНИЯ</w:t>
      </w:r>
    </w:p>
    <w:p w:rsidR="00E4213F" w:rsidRPr="00E4213F" w:rsidRDefault="00E4213F" w:rsidP="00E42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ЦЕНТРА ОБРАЗОВАНИЯ ЕСТЕСТВЕННО-НАУЧНОЙ И ТЕХНОЛОГИЧЕСКОЙ</w:t>
      </w:r>
    </w:p>
    <w:p w:rsidR="00E4213F" w:rsidRPr="00E4213F" w:rsidRDefault="00E4213F" w:rsidP="00E42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НАПРАВЛЕННОСТЕЙ</w:t>
      </w:r>
    </w:p>
    <w:p w:rsidR="00E4213F" w:rsidRPr="00E4213F" w:rsidRDefault="00E4213F" w:rsidP="00E42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«ТОЧКА РОСТА» - СТРУКТУРНОГО ПОДРАЗДЕЛЕНИЯ</w:t>
      </w:r>
    </w:p>
    <w:p w:rsidR="00E4213F" w:rsidRPr="00E4213F" w:rsidRDefault="00E4213F" w:rsidP="00E42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13F">
        <w:rPr>
          <w:rFonts w:ascii="Times New Roman" w:hAnsi="Times New Roman" w:cs="Times New Roman"/>
          <w:sz w:val="24"/>
          <w:szCs w:val="24"/>
        </w:rPr>
        <w:t>МБОУ «</w:t>
      </w:r>
      <w:r w:rsidR="002F3E9C">
        <w:rPr>
          <w:rFonts w:ascii="Times New Roman" w:hAnsi="Times New Roman" w:cs="Times New Roman"/>
          <w:sz w:val="24"/>
          <w:szCs w:val="24"/>
        </w:rPr>
        <w:t>СОШ № 96</w:t>
      </w:r>
      <w:r w:rsidRPr="00E4213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I. Общие положения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1.1. Педагог дополнительного образования относится к категории специалистов.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1.2. На должность педагога дополнительного образования принимается лицо: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1) отвечающее одному из требований: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а) имеющее среднее профессиональное образование по программам подготовки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специалистов среднего звена;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6) имеющее высшее образование (бакалавриат), направленность (профиль) которого, как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правило, соответствует направленности дополнительной общеобразовательной программы,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осваиваемой учащимися, или преподаваемому учебному курсу, дисциплине (модулю);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в) имеющее дополнительное профессиональное образование и прошедшее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профессиональную переподготовку, направленность (профиль) которой соответствует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направленности дополнительной общеобразовательной программы, осваиваемой учащимися,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или преподаваемому учебному курсу, дисциплине (модулю);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г) при отсутствии педагогического образования - имеющее дополнительное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lastRenderedPageBreak/>
        <w:t>профессиональное — педагогическое — образование и прошедшее — дополнительную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профессиональную программу после трудоустройства;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2) не имеющее ограничений на занятие педагогической деятельностью, установленных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законодательством Российской Федерации;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3) прошедшее обязательный предварительный (при поступлении на работу) и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периодические медицинские осмотры (обследования), а также внеочередные медицинские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осмотры (обследования) в порядке, установленном законодательством Российской Федерации;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4) прошедшее аттестацию на соответствие занимаемой должности в установленном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законодательством Российской Федерации порядке.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1.3. Педагог дополнительного образования должен знать: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1) законодательство Российской Федерации об образовании в части, регламентирующей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контроль и оценку освоения дополнительных общеобразовательных программ (с учетом их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направленности);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2) основные правила и технические приемы создания информационно-рекламных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материалов о возможностях и содержании дополнительных общеобразовательных программ на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бумажных и электронных носителях;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3) локальные нормативные акты, регламентирующие организацию образовательного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процесса, разработку программно-методического обеспечения, ведение и порядок доступа к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учебной и иной документации, в том числе документации, содержащей персональные данные;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4) законодательство Российской Федерации об образовании и персональных данных;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lastRenderedPageBreak/>
        <w:t>5) принципы и приемы презентации дополнительной общеобразовательной программы;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6) техники и приемы общения (слушания, убеждения) с учетом возрастных и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индивидуальных особенностей собеседников;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7) техники и приемы вовлечения в деятельность, мотивации учащихся различного</w:t>
      </w:r>
    </w:p>
    <w:p w:rsidR="00E4213F" w:rsidRPr="00520282" w:rsidRDefault="00E4213F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возраста к освоению избранного вида деятельности (избранной программы);</w:t>
      </w:r>
    </w:p>
    <w:p w:rsidR="00E4213F" w:rsidRPr="00520282" w:rsidRDefault="00E4213F" w:rsidP="00520282">
      <w:pPr>
        <w:pStyle w:val="a3"/>
        <w:jc w:val="both"/>
        <w:rPr>
          <w:noProof/>
          <w:sz w:val="28"/>
          <w:szCs w:val="28"/>
        </w:rPr>
      </w:pPr>
    </w:p>
    <w:p w:rsidR="00D91297" w:rsidRPr="00520282" w:rsidRDefault="00D91297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D91297" w:rsidRPr="00520282" w:rsidRDefault="00D91297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D91297" w:rsidRPr="00520282" w:rsidRDefault="00D91297" w:rsidP="00520282">
      <w:pPr>
        <w:pStyle w:val="a3"/>
        <w:jc w:val="both"/>
        <w:rPr>
          <w:sz w:val="28"/>
          <w:szCs w:val="28"/>
        </w:rPr>
      </w:pPr>
      <w:r w:rsidRPr="00520282">
        <w:rPr>
          <w:sz w:val="28"/>
          <w:szCs w:val="28"/>
        </w:rPr>
        <w:t>10) электронные ресурсы, необходимые для организации различных видов деятельности обучающихся;</w:t>
      </w:r>
    </w:p>
    <w:p w:rsidR="00D91297" w:rsidRPr="00E4213F" w:rsidRDefault="00D91297" w:rsidP="00520282">
      <w:pPr>
        <w:pStyle w:val="a3"/>
        <w:jc w:val="both"/>
      </w:pPr>
      <w:r w:rsidRPr="00520282">
        <w:rPr>
          <w:sz w:val="28"/>
          <w:szCs w:val="28"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</w:t>
      </w:r>
      <w:r w:rsidRPr="00E4213F">
        <w:t xml:space="preserve">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E4213F">
        <w:rPr>
          <w:rFonts w:ascii="Times New Roman" w:eastAsia="Times New Roman" w:hAnsi="Times New Roman" w:cs="Times New Roman"/>
          <w:sz w:val="24"/>
          <w:szCs w:val="24"/>
        </w:rPr>
        <w:t>потребностно</w:t>
      </w:r>
      <w:proofErr w:type="spellEnd"/>
      <w:r w:rsidRPr="00E4213F">
        <w:rPr>
          <w:rFonts w:ascii="Times New Roman" w:eastAsia="Times New Roman" w:hAnsi="Times New Roman" w:cs="Times New Roman"/>
          <w:sz w:val="24"/>
          <w:szCs w:val="24"/>
        </w:rPr>
        <w:t>-мотивационной, интеллектуальной, коммуникативной сфер учащихся различного возраста;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proofErr w:type="spellStart"/>
      <w:r w:rsidRPr="00E4213F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18) нормы педагогической этики при публичном представлении результатов оценивания;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lastRenderedPageBreak/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25) источники, причины, виды и способы разрешения конфликтов;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29) ФГТ (для преподавания по дополнительным предпрофессиональным программам);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30) основные направления досуговой деятельности, особенности организации и проведения досуговых мероприятий;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32)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35) особенности работы с социально неадаптированными (</w:t>
      </w:r>
      <w:proofErr w:type="spellStart"/>
      <w:r w:rsidRPr="00E4213F">
        <w:rPr>
          <w:rFonts w:ascii="Times New Roman" w:eastAsia="Times New Roman" w:hAnsi="Times New Roman" w:cs="Times New Roman"/>
          <w:sz w:val="24"/>
          <w:szCs w:val="24"/>
        </w:rPr>
        <w:t>дезадаптированными</w:t>
      </w:r>
      <w:proofErr w:type="spellEnd"/>
      <w:r w:rsidRPr="00E4213F">
        <w:rPr>
          <w:rFonts w:ascii="Times New Roman" w:eastAsia="Times New Roman" w:hAnsi="Times New Roman" w:cs="Times New Roman"/>
          <w:sz w:val="24"/>
          <w:szCs w:val="24"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38) нормативные правовые акты в области защиты прав ребенка, включая международные;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43) основы взаимодействия с социальными партнерами;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lastRenderedPageBreak/>
        <w:t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46) меры ответственности педагогических работников за жизнь и здоровье учащихся, находящихся под их руководством;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47) возможности использования ИКТ для ведения документации;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49) основы трудового законодательства Российской Федерации;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50) Правила внутреннего трудового распорядка;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51) требования охраны труда и правила пожарной безопасности.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1.4. Педагог дополнительного образования </w:t>
      </w:r>
      <w:r w:rsidRPr="00E4213F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уметь: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7) использовать </w:t>
      </w:r>
      <w:proofErr w:type="spellStart"/>
      <w:r w:rsidRPr="00E4213F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задач и особенностей 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возрастных особенностей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lastRenderedPageBreak/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избранной области деятельности и задач дополнительной общеобразовательной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20) понимать мотивы поведения, учитывать и развивать интересы учащихся при проведении досуговых мероприятий;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проводить мероприятия для учащихся с ограниченными возможностями здоровья и с их участием;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E4213F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досуговой деятельности;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задач и особенностей образовательной программы;</w:t>
      </w:r>
      <w:r w:rsidRPr="00E421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особенностей группы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специфики инклюзивного подхода в образовании (при его реализации);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санитарно-гигиенических норм и требований охраны жизни и здоровья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lastRenderedPageBreak/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31) анализировать и интерпретировать результаты педагогического наблюдения, контроля и </w:t>
      </w:r>
      <w:proofErr w:type="gramStart"/>
      <w:r w:rsidRPr="00E4213F">
        <w:rPr>
          <w:rFonts w:ascii="Times New Roman" w:eastAsia="Times New Roman" w:hAnsi="Times New Roman" w:cs="Times New Roman"/>
          <w:sz w:val="24"/>
          <w:szCs w:val="24"/>
        </w:rPr>
        <w:t>диагностики с учетом задач</w:t>
      </w:r>
      <w:proofErr w:type="gramEnd"/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особенностей образовательной программы и особенностей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39) создавать отчетные (отчетно-аналитические) и информационные материалы;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lastRenderedPageBreak/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E4213F">
        <w:rPr>
          <w:rFonts w:ascii="Times New Roman" w:eastAsia="Times New Roman" w:hAnsi="Times New Roman" w:cs="Times New Roman"/>
          <w:sz w:val="24"/>
          <w:szCs w:val="24"/>
        </w:rPr>
        <w:t>самостраховки</w:t>
      </w:r>
      <w:proofErr w:type="spellEnd"/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48) выполнять требования охраны труда.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1.5. Педагог дополнительного образования проходит обучение по дополнительным профессиональным программам по профилю педагогической деятельности не реже чем 1 раз в 3 года.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1.6. Педагог дополнительного образования в своей деятельности руководствуется: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1) Уставом Учреждения;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2) Положением о деятельности Центра </w:t>
      </w:r>
      <w:r w:rsidR="00800508" w:rsidRPr="00E4213F">
        <w:rPr>
          <w:rFonts w:ascii="Times New Roman" w:eastAsia="Times New Roman" w:hAnsi="Times New Roman" w:cs="Times New Roman"/>
          <w:sz w:val="24"/>
          <w:szCs w:val="24"/>
        </w:rPr>
        <w:t xml:space="preserve">естественно-научной и технологической </w:t>
      </w:r>
      <w:proofErr w:type="gramStart"/>
      <w:r w:rsidR="00800508" w:rsidRPr="00E4213F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направленностей </w:t>
      </w:r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E4213F">
        <w:rPr>
          <w:rFonts w:ascii="Times New Roman" w:eastAsia="Times New Roman" w:hAnsi="Times New Roman" w:cs="Times New Roman"/>
          <w:sz w:val="24"/>
          <w:szCs w:val="24"/>
        </w:rPr>
        <w:t>Точка роста»;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3) настоящей должностной инструкцией;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4) Трудовым договором и др. нормативными документами школы.</w:t>
      </w:r>
    </w:p>
    <w:p w:rsidR="00D91297" w:rsidRPr="00E4213F" w:rsidRDefault="00D91297" w:rsidP="0080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2. Трудовые функции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2.1. Преподавание по дополнительным общеобразовательным программам: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4) педагогический контроль и оценка освоения дополнительной общеобразовательной программы;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5) разработка программно-методического обеспечения реализации дополнительной общеобразовательной программы и другие функции, связанные с его</w:t>
      </w:r>
      <w:r w:rsidRPr="00E4213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4213F">
        <w:rPr>
          <w:rFonts w:ascii="Times New Roman" w:eastAsia="Times New Roman" w:hAnsi="Times New Roman" w:cs="Times New Roman"/>
          <w:sz w:val="24"/>
          <w:szCs w:val="24"/>
        </w:rPr>
        <w:t>непосредственной деятельностью.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3. Должностные обязанности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3.1. Педагог дополнительного образования исполняет </w:t>
      </w:r>
      <w:r w:rsidRPr="00E4213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обязанности: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1) проводит набор на обучение по дополнительной общеразвивающей программе;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3) осуществляет организацию, в том числе стимулирование и мотивацию, </w:t>
      </w:r>
      <w:proofErr w:type="gramStart"/>
      <w:r w:rsidRPr="00E4213F">
        <w:rPr>
          <w:rFonts w:ascii="Times New Roman" w:eastAsia="Times New Roman" w:hAnsi="Times New Roman" w:cs="Times New Roman"/>
          <w:sz w:val="24"/>
          <w:szCs w:val="24"/>
        </w:rPr>
        <w:t>деятельности и общения</w:t>
      </w:r>
      <w:proofErr w:type="gramEnd"/>
      <w:r w:rsidRPr="00E4213F">
        <w:rPr>
          <w:rFonts w:ascii="Times New Roman" w:eastAsia="Times New Roman" w:hAnsi="Times New Roman" w:cs="Times New Roman"/>
          <w:sz w:val="24"/>
          <w:szCs w:val="24"/>
        </w:rPr>
        <w:t xml:space="preserve"> учащихся на учебных занятиях;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5) осуществляет текущий контроль, помощь учащимся в коррекции деятельности и поведения на занятиях;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lastRenderedPageBreak/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1) планирует подготовку досуговых мероприятий;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2) осуществляет организацию подготовки досуговых мероприятий;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3) проводит досуговые мероприятия.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1) планирует взаимодействие с родителями (законными представителями)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3) проводит анализ и интерпретацию результатов педагогического контроля и оценки;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4) осуществляет разработку системы оценки достижения планируемых результатов освоения дополнительных общеобразовательных программ;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4. Права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 </w:t>
      </w:r>
      <w:r w:rsidRPr="00E4213F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 право: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lastRenderedPageBreak/>
        <w:t>4.5. Участвовать в обсуждении вопросов, касающихся исполняемых должностных обязанностей.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5. Ответственность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5.1. Педагог дополнительного образования </w:t>
      </w:r>
      <w:r w:rsidRPr="00E4213F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привлекается к ответственности: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- за невыполнение (недобросовестное выполнение) должностных обязанностей, нарушение локальных актов организации.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6. Заключительные положения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         6.1. Настоящая должностная инструкция разработана на основе Профессионального стандарта "</w:t>
      </w:r>
      <w:hyperlink r:id="rId6" w:tooltip="Профстандарт Педагог дополнительного образования детей и взрослых" w:history="1">
        <w:r w:rsidRPr="00E4213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Педагог дополнительного образования детей и взрослых</w:t>
        </w:r>
      </w:hyperlink>
      <w:r w:rsidRPr="00E4213F">
        <w:rPr>
          <w:rFonts w:ascii="Times New Roman" w:eastAsia="Times New Roman" w:hAnsi="Times New Roman" w:cs="Times New Roman"/>
          <w:sz w:val="24"/>
          <w:szCs w:val="24"/>
        </w:rPr>
        <w:t>", утвержденного Приказом Министерства труда и социальной защиты Российской Федерации от 08.09.2015 N 613н.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D91297" w:rsidRPr="00E4213F" w:rsidRDefault="00D91297" w:rsidP="00800508">
      <w:pPr>
        <w:shd w:val="clear" w:color="auto" w:fill="FFFFFF"/>
        <w:spacing w:after="0" w:line="27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D91297" w:rsidRPr="00E4213F" w:rsidRDefault="00D91297" w:rsidP="00800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E421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1297" w:rsidRPr="00E4213F" w:rsidRDefault="00D91297" w:rsidP="0080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С Должностной инструкцией ознакомился ____________________________________.</w:t>
      </w:r>
      <w:r w:rsidRPr="00E42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D91297" w:rsidRPr="00E4213F" w:rsidRDefault="00D91297" w:rsidP="0080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"___" ________________ 20 __ года.</w:t>
      </w:r>
      <w:r w:rsidRPr="00E42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</w:t>
      </w:r>
    </w:p>
    <w:p w:rsidR="00D91297" w:rsidRPr="00E4213F" w:rsidRDefault="00D91297" w:rsidP="0080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Экземпляр данной должностной инструкции получил __________________________.</w:t>
      </w:r>
      <w:r w:rsidRPr="00E42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D91297" w:rsidRPr="00E4213F" w:rsidRDefault="00D91297" w:rsidP="008005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3F">
        <w:rPr>
          <w:rFonts w:ascii="Times New Roman" w:eastAsia="Times New Roman" w:hAnsi="Times New Roman" w:cs="Times New Roman"/>
          <w:sz w:val="24"/>
          <w:szCs w:val="24"/>
        </w:rPr>
        <w:t>"___" ________________ 20 __ года.</w:t>
      </w:r>
    </w:p>
    <w:sectPr w:rsidR="00D91297" w:rsidRPr="00E4213F" w:rsidSect="00800508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7"/>
    <w:rsid w:val="002F3E9C"/>
    <w:rsid w:val="00520282"/>
    <w:rsid w:val="00800508"/>
    <w:rsid w:val="00AB5AA6"/>
    <w:rsid w:val="00BC4F94"/>
    <w:rsid w:val="00C41338"/>
    <w:rsid w:val="00D91297"/>
    <w:rsid w:val="00DD224C"/>
    <w:rsid w:val="00DD2B32"/>
    <w:rsid w:val="00E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6C2A9-60EB-485D-8F5A-301E2A49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32"/>
  </w:style>
  <w:style w:type="paragraph" w:styleId="4">
    <w:name w:val="heading 4"/>
    <w:basedOn w:val="a"/>
    <w:link w:val="40"/>
    <w:uiPriority w:val="9"/>
    <w:qFormat/>
    <w:rsid w:val="00D912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12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basedOn w:val="a"/>
    <w:uiPriority w:val="1"/>
    <w:qFormat/>
    <w:rsid w:val="00D9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297"/>
    <w:rPr>
      <w:b/>
      <w:bCs/>
    </w:rPr>
  </w:style>
  <w:style w:type="paragraph" w:styleId="a5">
    <w:name w:val="Normal (Web)"/>
    <w:basedOn w:val="a"/>
    <w:uiPriority w:val="99"/>
    <w:semiHidden/>
    <w:unhideWhenUsed/>
    <w:rsid w:val="00D9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912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5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4213F"/>
    <w:pPr>
      <w:spacing w:after="0" w:line="240" w:lineRule="auto"/>
    </w:pPr>
    <w:rPr>
      <w:rFonts w:ascii="Arial" w:eastAsia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7</cp:revision>
  <dcterms:created xsi:type="dcterms:W3CDTF">2022-05-27T01:20:00Z</dcterms:created>
  <dcterms:modified xsi:type="dcterms:W3CDTF">2023-04-04T06:18:00Z</dcterms:modified>
</cp:coreProperties>
</file>